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9158" w14:textId="77777777" w:rsidR="003D4ABD" w:rsidRDefault="003D4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9469159" w14:textId="77777777" w:rsidR="003D4ABD" w:rsidRDefault="003D4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18"/>
        <w:gridCol w:w="992"/>
        <w:gridCol w:w="2548"/>
        <w:gridCol w:w="4245"/>
        <w:gridCol w:w="2283"/>
        <w:gridCol w:w="1984"/>
      </w:tblGrid>
      <w:tr w:rsidR="003D4ABD" w14:paraId="39469160" w14:textId="77777777" w:rsidTr="00F313A7">
        <w:trPr>
          <w:trHeight w:val="132"/>
        </w:trPr>
        <w:tc>
          <w:tcPr>
            <w:tcW w:w="2118" w:type="dxa"/>
            <w:shd w:val="clear" w:color="auto" w:fill="1C3140"/>
          </w:tcPr>
          <w:p w14:paraId="3946915A" w14:textId="77777777" w:rsidR="003D4ABD" w:rsidRDefault="002815CC" w:rsidP="00E467BD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Topic Name</w:t>
            </w:r>
          </w:p>
        </w:tc>
        <w:tc>
          <w:tcPr>
            <w:tcW w:w="992" w:type="dxa"/>
            <w:shd w:val="clear" w:color="auto" w:fill="1C3140"/>
          </w:tcPr>
          <w:p w14:paraId="3946915B" w14:textId="77777777" w:rsidR="003D4ABD" w:rsidRDefault="002815CC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2548" w:type="dxa"/>
            <w:shd w:val="clear" w:color="auto" w:fill="1C3140"/>
          </w:tcPr>
          <w:p w14:paraId="3946915C" w14:textId="77777777" w:rsidR="003D4ABD" w:rsidRDefault="002815CC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Skills Developed</w:t>
            </w:r>
          </w:p>
        </w:tc>
        <w:tc>
          <w:tcPr>
            <w:tcW w:w="4245" w:type="dxa"/>
            <w:shd w:val="clear" w:color="auto" w:fill="1C3140"/>
          </w:tcPr>
          <w:p w14:paraId="3946915D" w14:textId="77777777" w:rsidR="003D4ABD" w:rsidRDefault="002815CC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Link to NC Subject Content</w:t>
            </w:r>
          </w:p>
        </w:tc>
        <w:tc>
          <w:tcPr>
            <w:tcW w:w="2283" w:type="dxa"/>
            <w:shd w:val="clear" w:color="auto" w:fill="1C3140"/>
          </w:tcPr>
          <w:p w14:paraId="3946915E" w14:textId="77777777" w:rsidR="003D4ABD" w:rsidRDefault="002815CC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1984" w:type="dxa"/>
            <w:shd w:val="clear" w:color="auto" w:fill="1C3140"/>
          </w:tcPr>
          <w:p w14:paraId="3946915F" w14:textId="77777777" w:rsidR="003D4ABD" w:rsidRDefault="002815CC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Other Notes</w:t>
            </w:r>
          </w:p>
        </w:tc>
      </w:tr>
      <w:tr w:rsidR="003D4ABD" w14:paraId="3946918F" w14:textId="77777777" w:rsidTr="00F313A7">
        <w:trPr>
          <w:trHeight w:val="1644"/>
        </w:trPr>
        <w:tc>
          <w:tcPr>
            <w:tcW w:w="2118" w:type="dxa"/>
          </w:tcPr>
          <w:p w14:paraId="39469161" w14:textId="77777777" w:rsidR="003D4ABD" w:rsidRDefault="002815CC">
            <w:pPr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Introduction to Chemistry</w:t>
            </w:r>
          </w:p>
        </w:tc>
        <w:tc>
          <w:tcPr>
            <w:tcW w:w="992" w:type="dxa"/>
          </w:tcPr>
          <w:p w14:paraId="39469162" w14:textId="77777777" w:rsidR="003D4ABD" w:rsidRDefault="003D4ABD">
            <w:pPr>
              <w:rPr>
                <w:rFonts w:ascii="Lato" w:eastAsia="Lato" w:hAnsi="Lato" w:cs="Lato"/>
                <w:i/>
                <w:sz w:val="20"/>
                <w:szCs w:val="20"/>
              </w:rPr>
            </w:pPr>
          </w:p>
          <w:p w14:paraId="39469163" w14:textId="77777777" w:rsidR="003D4ABD" w:rsidRDefault="002815CC">
            <w:pPr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Autumn</w:t>
            </w:r>
          </w:p>
        </w:tc>
        <w:tc>
          <w:tcPr>
            <w:tcW w:w="2548" w:type="dxa"/>
          </w:tcPr>
          <w:p w14:paraId="39469164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</w:p>
          <w:p w14:paraId="39469165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Estimating risks</w:t>
            </w:r>
          </w:p>
          <w:p w14:paraId="39469166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39469167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Test hypotheses</w:t>
            </w:r>
          </w:p>
          <w:p w14:paraId="39469168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69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Collecting data</w:t>
            </w:r>
          </w:p>
          <w:p w14:paraId="3946916A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6B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Presenting data</w:t>
            </w:r>
          </w:p>
          <w:p w14:paraId="3946916C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6D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Draw conclusions</w:t>
            </w:r>
          </w:p>
          <w:p w14:paraId="3946916E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6F" w14:textId="77777777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Constructing explanations</w:t>
            </w:r>
          </w:p>
          <w:p w14:paraId="39469170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9469171" w14:textId="77777777" w:rsidR="003D4ABD" w:rsidRDefault="002815CC">
            <w:pPr>
              <w:shd w:val="clear" w:color="auto" w:fill="FFFFFF"/>
              <w:spacing w:after="75"/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  <w:t>Working Scientifically</w:t>
            </w:r>
          </w:p>
          <w:p w14:paraId="39469172" w14:textId="77777777" w:rsidR="003D4ABD" w:rsidRDefault="002815CC">
            <w:pPr>
              <w:shd w:val="clear" w:color="auto" w:fill="FFFFFF"/>
              <w:spacing w:after="75"/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  <w:t>Scientific Attitudes</w:t>
            </w:r>
          </w:p>
          <w:p w14:paraId="39469173" w14:textId="77777777" w:rsidR="003D4ABD" w:rsidRDefault="002815CC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pay attention to objectivity and concern for accuracy, precision, repeatability and reproducibility</w:t>
            </w:r>
          </w:p>
          <w:p w14:paraId="39469174" w14:textId="77777777" w:rsidR="003D4ABD" w:rsidRDefault="002815CC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understand that scientific methods and theories develop as earlier explanations are modified to take account of new evidence and ideas, together with the importance of publishing results and peer review</w:t>
            </w:r>
          </w:p>
          <w:p w14:paraId="39469175" w14:textId="77777777" w:rsidR="003D4ABD" w:rsidRDefault="002815CC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evaluate risks</w:t>
            </w:r>
          </w:p>
          <w:p w14:paraId="39469176" w14:textId="77777777" w:rsidR="003D4ABD" w:rsidRDefault="002815CC">
            <w:pPr>
              <w:shd w:val="clear" w:color="auto" w:fill="FFFFFF"/>
              <w:spacing w:before="525"/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  <w:t>Experimental skills and investigations</w:t>
            </w:r>
          </w:p>
          <w:p w14:paraId="39469177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ask questions and develop a line of enquiry based on observations of the real world, alongside prior knowledge and experience</w:t>
            </w:r>
          </w:p>
          <w:p w14:paraId="39469178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make predictions using scientific knowledge and understanding</w:t>
            </w:r>
          </w:p>
          <w:p w14:paraId="39469179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select, plan and carry out the most appropriate types of scientific enquiries to test predictions, including identifying independent, dependent and control variables</w:t>
            </w:r>
          </w:p>
          <w:p w14:paraId="3946917A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use appropriate techniques, apparatus, and materials during fieldwork and laboratory work, paying attention to health and safety</w:t>
            </w:r>
          </w:p>
          <w:p w14:paraId="3946917B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make and record observations and measurements using a range of methods for different investigations; and evaluate the reliability of methods and suggest possible improvements</w:t>
            </w:r>
          </w:p>
          <w:p w14:paraId="3946917C" w14:textId="77777777" w:rsidR="003D4ABD" w:rsidRDefault="002815CC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apply sampling techniques</w:t>
            </w:r>
          </w:p>
          <w:p w14:paraId="3946917D" w14:textId="77777777" w:rsidR="003D4ABD" w:rsidRDefault="002815CC">
            <w:pPr>
              <w:shd w:val="clear" w:color="auto" w:fill="FFFFFF"/>
              <w:spacing w:before="525"/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  <w:t>Analysis and evaluation</w:t>
            </w:r>
          </w:p>
          <w:p w14:paraId="3946917E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apply mathematical concepts and calculate results</w:t>
            </w:r>
          </w:p>
          <w:p w14:paraId="3946917F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lastRenderedPageBreak/>
              <w:t>present observations and data using appropriate methods, including tables and graphs</w:t>
            </w:r>
          </w:p>
          <w:p w14:paraId="39469180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interpret observations and data, including identifying patterns and using observations, measurements and data to draw conclusions</w:t>
            </w:r>
          </w:p>
          <w:p w14:paraId="39469181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present reasoned explanations, including explaining data in relation to predictions and hypotheses</w:t>
            </w:r>
          </w:p>
          <w:p w14:paraId="39469182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evaluate data, showing awareness of potential sources of random and systematic error</w:t>
            </w:r>
          </w:p>
          <w:p w14:paraId="39469183" w14:textId="77777777" w:rsidR="003D4ABD" w:rsidRDefault="002815CC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identify further questions arising from their results</w:t>
            </w:r>
          </w:p>
          <w:p w14:paraId="39469184" w14:textId="77777777" w:rsidR="003D4ABD" w:rsidRDefault="002815CC">
            <w:pPr>
              <w:shd w:val="clear" w:color="auto" w:fill="FFFFFF"/>
              <w:spacing w:before="525"/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b/>
                <w:color w:val="0B0C0C"/>
                <w:sz w:val="16"/>
                <w:szCs w:val="16"/>
              </w:rPr>
              <w:t>Measurement</w:t>
            </w:r>
          </w:p>
          <w:p w14:paraId="39469185" w14:textId="77777777" w:rsidR="003D4ABD" w:rsidRDefault="002815CC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understand and use SI units and IUPAC (International Union of Pure and Applied Chemistry) chemical nomenclature</w:t>
            </w:r>
          </w:p>
          <w:p w14:paraId="39469186" w14:textId="77777777" w:rsidR="003D4ABD" w:rsidRDefault="002815CC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use and derive simple equations and carry out appropriate calculations</w:t>
            </w:r>
          </w:p>
          <w:p w14:paraId="39469187" w14:textId="77777777" w:rsidR="003D4ABD" w:rsidRDefault="002815CC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</w:pPr>
            <w:r>
              <w:rPr>
                <w:rFonts w:ascii="Lato Light" w:eastAsia="Lato Light" w:hAnsi="Lato Light" w:cs="Lato Light"/>
                <w:color w:val="0B0C0C"/>
                <w:sz w:val="16"/>
                <w:szCs w:val="16"/>
              </w:rPr>
              <w:t>undertake basic data analysis including simple statistical techniques</w:t>
            </w:r>
          </w:p>
          <w:p w14:paraId="39469188" w14:textId="77777777" w:rsidR="003D4ABD" w:rsidRDefault="003D4ABD">
            <w:pPr>
              <w:rPr>
                <w:rFonts w:ascii="Lato Light" w:eastAsia="Lato Light" w:hAnsi="Lato Light" w:cs="Lato Light"/>
                <w:i/>
                <w:sz w:val="20"/>
                <w:szCs w:val="20"/>
              </w:rPr>
            </w:pPr>
          </w:p>
        </w:tc>
        <w:tc>
          <w:tcPr>
            <w:tcW w:w="2283" w:type="dxa"/>
          </w:tcPr>
          <w:p w14:paraId="39469189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</w:p>
          <w:p w14:paraId="1378BD26" w14:textId="26D1D4E5" w:rsidR="003D4ABD" w:rsidRDefault="002815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  <w:t xml:space="preserve">These skills are applied to and developed across their entire WKGS science career </w:t>
            </w:r>
          </w:p>
          <w:p w14:paraId="5AE10C56" w14:textId="77777777" w:rsidR="00F313A7" w:rsidRDefault="00F313A7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</w:p>
          <w:p w14:paraId="19FD0A16" w14:textId="77777777" w:rsidR="00F313A7" w:rsidRDefault="00F313A7" w:rsidP="00F313A7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Links to GCSE</w:t>
            </w:r>
          </w:p>
          <w:p w14:paraId="1B78B913" w14:textId="77777777" w:rsidR="00F313A7" w:rsidRDefault="00F313A7" w:rsidP="00F313A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Working scientifically section 3 of the AQA specification</w:t>
            </w:r>
          </w:p>
          <w:p w14:paraId="3946918A" w14:textId="7563DF41" w:rsidR="00F313A7" w:rsidRDefault="00F313A7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6918D" w14:textId="77777777" w:rsidR="003D4ABD" w:rsidRDefault="002815CC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KS2</w:t>
            </w:r>
          </w:p>
          <w:p w14:paraId="6D6DF20A" w14:textId="77777777" w:rsidR="00F313A7" w:rsidRDefault="00F313A7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bookmarkStart w:id="1" w:name="_heading=h.x4r61wo2phn" w:colFirst="0" w:colLast="0"/>
            <w:bookmarkEnd w:id="1"/>
          </w:p>
          <w:p w14:paraId="3A483413" w14:textId="77777777" w:rsidR="00F313A7" w:rsidRDefault="002815CC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Students should have some ideas on scientific investigations from KS2. </w:t>
            </w:r>
          </w:p>
          <w:p w14:paraId="3946918E" w14:textId="2DEB632B" w:rsidR="003D4ABD" w:rsidRDefault="002815CC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This introduction topic aims to establish a solid baseline of skills across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all of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our students upon which to build subsequent core knowledge and skills.</w:t>
            </w:r>
          </w:p>
        </w:tc>
      </w:tr>
      <w:tr w:rsidR="003D4ABD" w14:paraId="394691BB" w14:textId="77777777" w:rsidTr="00F313A7">
        <w:trPr>
          <w:trHeight w:val="1644"/>
        </w:trPr>
        <w:tc>
          <w:tcPr>
            <w:tcW w:w="2118" w:type="dxa"/>
          </w:tcPr>
          <w:p w14:paraId="39469190" w14:textId="77777777" w:rsidR="003D4ABD" w:rsidRDefault="002815CC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Particles</w:t>
            </w:r>
          </w:p>
        </w:tc>
        <w:tc>
          <w:tcPr>
            <w:tcW w:w="992" w:type="dxa"/>
          </w:tcPr>
          <w:p w14:paraId="39469191" w14:textId="77777777" w:rsidR="003D4ABD" w:rsidRDefault="002815CC">
            <w:pPr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Spring</w:t>
            </w:r>
          </w:p>
        </w:tc>
        <w:tc>
          <w:tcPr>
            <w:tcW w:w="2548" w:type="dxa"/>
          </w:tcPr>
          <w:p w14:paraId="39469192" w14:textId="77777777" w:rsidR="003D4ABD" w:rsidRDefault="002815CC">
            <w:pPr>
              <w:numPr>
                <w:ilvl w:val="0"/>
                <w:numId w:val="11"/>
              </w:numPr>
              <w:spacing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Analyse patterns</w:t>
            </w:r>
          </w:p>
          <w:p w14:paraId="39469193" w14:textId="77777777" w:rsidR="003D4ABD" w:rsidRDefault="003D4ABD">
            <w:pPr>
              <w:spacing w:line="259" w:lineRule="auto"/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4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Review theories</w:t>
            </w:r>
          </w:p>
          <w:p w14:paraId="39469195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6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Discuss limitations</w:t>
            </w:r>
          </w:p>
          <w:p w14:paraId="39469197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8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Test hypotheses</w:t>
            </w:r>
          </w:p>
          <w:p w14:paraId="39469199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A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Draw conclusions</w:t>
            </w:r>
          </w:p>
          <w:p w14:paraId="3946919B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C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Construct explanations</w:t>
            </w:r>
          </w:p>
          <w:p w14:paraId="3946919D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9E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Collect data</w:t>
            </w:r>
          </w:p>
          <w:p w14:paraId="3946919F" w14:textId="77777777" w:rsidR="003D4ABD" w:rsidRDefault="003D4ABD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A0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Present data</w:t>
            </w:r>
          </w:p>
        </w:tc>
        <w:tc>
          <w:tcPr>
            <w:tcW w:w="4245" w:type="dxa"/>
          </w:tcPr>
          <w:p w14:paraId="394691A1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75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lastRenderedPageBreak/>
              <w:t>The properties of the different states of matter (solid, liquid and gas) in terms of the particle model, including gas pressure.</w:t>
            </w:r>
          </w:p>
          <w:p w14:paraId="394691A2" w14:textId="77777777" w:rsidR="003D4ABD" w:rsidRDefault="003D4ABD">
            <w:pPr>
              <w:shd w:val="clear" w:color="auto" w:fill="FFFFFF"/>
              <w:spacing w:after="75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A3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75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t>Changes of state in terms of the particle model.</w:t>
            </w:r>
          </w:p>
          <w:p w14:paraId="394691A4" w14:textId="77777777" w:rsidR="003D4ABD" w:rsidRDefault="003D4ABD">
            <w:pPr>
              <w:shd w:val="clear" w:color="auto" w:fill="FFFFFF"/>
              <w:spacing w:after="75" w:line="259" w:lineRule="auto"/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A5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75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t>Changes with temperature in motion and spacing of particles.</w:t>
            </w:r>
          </w:p>
          <w:p w14:paraId="394691A6" w14:textId="77777777" w:rsidR="003D4ABD" w:rsidRDefault="003D4ABD">
            <w:pPr>
              <w:shd w:val="clear" w:color="auto" w:fill="FFFFFF"/>
              <w:spacing w:after="75" w:line="259" w:lineRule="auto"/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A7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75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lastRenderedPageBreak/>
              <w:t>The differences in arrangements, in motion and in closeness of particles explaining changes of state, shape and density, the anomaly of ice-water transition.</w:t>
            </w:r>
          </w:p>
          <w:p w14:paraId="394691A8" w14:textId="77777777" w:rsidR="003D4ABD" w:rsidRDefault="003D4ABD">
            <w:pPr>
              <w:shd w:val="clear" w:color="auto" w:fill="FFFFFF"/>
              <w:spacing w:after="75" w:line="259" w:lineRule="auto"/>
              <w:ind w:left="720"/>
              <w:rPr>
                <w:rFonts w:ascii="Lato Light" w:eastAsia="Lato Light" w:hAnsi="Lato Light" w:cs="Lato Light"/>
              </w:rPr>
            </w:pPr>
          </w:p>
          <w:p w14:paraId="394691A9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t>Atoms and molecules as particles.</w:t>
            </w:r>
          </w:p>
          <w:p w14:paraId="394691AA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AB" w14:textId="77777777" w:rsidR="003D4ABD" w:rsidRDefault="002815CC">
            <w:pPr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t>Diffusion in terms of the particle model</w:t>
            </w:r>
          </w:p>
        </w:tc>
        <w:tc>
          <w:tcPr>
            <w:tcW w:w="2283" w:type="dxa"/>
          </w:tcPr>
          <w:p w14:paraId="31FC3316" w14:textId="77777777" w:rsidR="003D4ABD" w:rsidRDefault="002815CC">
            <w:pPr>
              <w:numPr>
                <w:ilvl w:val="0"/>
                <w:numId w:val="11"/>
              </w:numPr>
              <w:spacing w:after="160" w:line="259" w:lineRule="auto"/>
              <w:ind w:left="360" w:firstLine="0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>Y8 Autumn: Elements, mixtures and compounds</w:t>
            </w:r>
          </w:p>
          <w:p w14:paraId="4FFFFDE8" w14:textId="77777777" w:rsidR="00F313A7" w:rsidRDefault="00F313A7" w:rsidP="00F313A7">
            <w:pPr>
              <w:spacing w:after="160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2ABC9E46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Links to GCSE Topic 1 – </w:t>
            </w: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Atomic Structure and the Periodic Table</w:t>
            </w:r>
          </w:p>
          <w:p w14:paraId="2110B9F9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19BB576E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Year 9:</w:t>
            </w:r>
          </w:p>
          <w:p w14:paraId="4315E5DC" w14:textId="77777777" w:rsidR="00F313A7" w:rsidRDefault="00F313A7" w:rsidP="00F313A7">
            <w:pPr>
              <w:numPr>
                <w:ilvl w:val="0"/>
                <w:numId w:val="13"/>
              </w:numPr>
              <w:spacing w:line="259" w:lineRule="auto"/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Mixtures</w:t>
            </w:r>
          </w:p>
          <w:p w14:paraId="3A200D07" w14:textId="77777777" w:rsidR="00F313A7" w:rsidRDefault="00F313A7" w:rsidP="00F313A7">
            <w:pPr>
              <w:numPr>
                <w:ilvl w:val="0"/>
                <w:numId w:val="13"/>
              </w:numPr>
              <w:spacing w:after="160" w:line="259" w:lineRule="auto"/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Development of the atomic model</w:t>
            </w:r>
          </w:p>
          <w:p w14:paraId="7AA092CA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7D2C59FF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Links to GCSE Topic 2 – </w:t>
            </w: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Structure and Bonding</w:t>
            </w:r>
          </w:p>
          <w:p w14:paraId="29858D57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038C0645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Year 9:</w:t>
            </w:r>
          </w:p>
          <w:p w14:paraId="2DD9395E" w14:textId="77777777" w:rsidR="00F313A7" w:rsidRDefault="00F313A7" w:rsidP="00F313A7">
            <w:pPr>
              <w:numPr>
                <w:ilvl w:val="0"/>
                <w:numId w:val="13"/>
              </w:numPr>
              <w:spacing w:line="259" w:lineRule="auto"/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The three states of matter</w:t>
            </w:r>
          </w:p>
          <w:p w14:paraId="017A9CC0" w14:textId="77777777" w:rsidR="00F313A7" w:rsidRDefault="00F313A7" w:rsidP="00F313A7">
            <w:pPr>
              <w:numPr>
                <w:ilvl w:val="0"/>
                <w:numId w:val="13"/>
              </w:numPr>
              <w:spacing w:after="160" w:line="259" w:lineRule="auto"/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State symbols</w:t>
            </w:r>
          </w:p>
          <w:p w14:paraId="394691AC" w14:textId="3340977A" w:rsidR="00F313A7" w:rsidRDefault="00F313A7" w:rsidP="00F313A7">
            <w:pPr>
              <w:spacing w:after="160" w:line="259" w:lineRule="auto"/>
              <w:ind w:left="36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691B8" w14:textId="77777777" w:rsidR="003D4ABD" w:rsidRDefault="002815CC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lastRenderedPageBreak/>
              <w:t>Prior Knowledge from KS2</w:t>
            </w:r>
          </w:p>
          <w:p w14:paraId="394691B9" w14:textId="4C6917D1" w:rsidR="003D4ABD" w:rsidRDefault="003D4A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76C39107" w14:textId="46D356CC" w:rsidR="00990FD0" w:rsidRPr="00990FD0" w:rsidRDefault="00990FD0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Students should be able to:</w:t>
            </w:r>
          </w:p>
          <w:p w14:paraId="2FCFA7E7" w14:textId="77777777" w:rsidR="00990FD0" w:rsidRDefault="00990FD0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59A3B643" w14:textId="1E030380" w:rsidR="00905916" w:rsidRPr="00905916" w:rsidRDefault="00C84668" w:rsidP="00F313A7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</w:pPr>
            <w:r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>C</w:t>
            </w:r>
            <w:r w:rsidR="00905916" w:rsidRPr="00905916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>ompare and group materials together, according to whether they are solids, liquids or gases</w:t>
            </w:r>
          </w:p>
          <w:p w14:paraId="1D8ACA31" w14:textId="77777777" w:rsidR="00F313A7" w:rsidRDefault="00F313A7" w:rsidP="00F313A7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</w:pPr>
          </w:p>
          <w:p w14:paraId="627663C9" w14:textId="3DB9D770" w:rsidR="001E0B04" w:rsidRPr="001E0B04" w:rsidRDefault="00C84668" w:rsidP="00F313A7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</w:pPr>
            <w:r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>O</w:t>
            </w:r>
            <w:r w:rsidR="001E0B04" w:rsidRPr="001E0B04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 xml:space="preserve">bserve that some materials change </w:t>
            </w:r>
            <w:r w:rsidR="001E0B04" w:rsidRPr="001E0B04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lastRenderedPageBreak/>
              <w:t>state when they are heated or cooled, and measure or research the temperature at which this happens in degrees Celsius (°C)</w:t>
            </w:r>
          </w:p>
          <w:p w14:paraId="292471AD" w14:textId="77777777" w:rsidR="00F313A7" w:rsidRDefault="00F313A7" w:rsidP="00F313A7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</w:rPr>
            </w:pPr>
          </w:p>
          <w:p w14:paraId="005D1328" w14:textId="15423CD5" w:rsidR="00A31B63" w:rsidRPr="00F313A7" w:rsidRDefault="00C84668" w:rsidP="00F313A7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</w:pPr>
            <w:r w:rsidRPr="00F313A7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>Identify the part played by evaporation and condensation in the water cycle and associate the rate of evaporation with temperature</w:t>
            </w:r>
          </w:p>
          <w:p w14:paraId="394691BA" w14:textId="77777777" w:rsidR="003D4ABD" w:rsidRDefault="003D4ABD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</w:tc>
      </w:tr>
      <w:tr w:rsidR="003D4ABD" w14:paraId="394691EB" w14:textId="77777777" w:rsidTr="00F313A7">
        <w:trPr>
          <w:trHeight w:val="1644"/>
        </w:trPr>
        <w:tc>
          <w:tcPr>
            <w:tcW w:w="2118" w:type="dxa"/>
          </w:tcPr>
          <w:p w14:paraId="394691BC" w14:textId="77777777" w:rsidR="003D4ABD" w:rsidRDefault="002815CC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Acids &amp; Alkalis</w:t>
            </w:r>
          </w:p>
        </w:tc>
        <w:tc>
          <w:tcPr>
            <w:tcW w:w="992" w:type="dxa"/>
          </w:tcPr>
          <w:p w14:paraId="394691BD" w14:textId="77777777" w:rsidR="003D4ABD" w:rsidRDefault="002815CC">
            <w:pPr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Summer</w:t>
            </w:r>
          </w:p>
        </w:tc>
        <w:tc>
          <w:tcPr>
            <w:tcW w:w="2548" w:type="dxa"/>
          </w:tcPr>
          <w:p w14:paraId="394691BE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Estimating risks</w:t>
            </w:r>
          </w:p>
          <w:p w14:paraId="394691BF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394691C0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Test hypotheses</w:t>
            </w:r>
          </w:p>
          <w:p w14:paraId="394691C1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C2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Collecting data</w:t>
            </w:r>
          </w:p>
          <w:p w14:paraId="394691C3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C4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Presenting data</w:t>
            </w:r>
          </w:p>
          <w:p w14:paraId="394691C5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C6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Draw conclusions</w:t>
            </w:r>
          </w:p>
          <w:p w14:paraId="394691C7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C8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Constructing explanations</w:t>
            </w:r>
          </w:p>
          <w:p w14:paraId="394691C9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CA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Justifying opinions</w:t>
            </w:r>
          </w:p>
          <w:p w14:paraId="394691CB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394691CC" w14:textId="77777777" w:rsidR="003D4ABD" w:rsidRDefault="0028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 xml:space="preserve"> </w:t>
            </w:r>
          </w:p>
          <w:p w14:paraId="394691CD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</w:tcPr>
          <w:p w14:paraId="394691CE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lastRenderedPageBreak/>
              <w:t>Acids have a pH below 7, neutral solutions have a pH of 7, alkalis have a pH above 7.</w:t>
            </w:r>
          </w:p>
          <w:p w14:paraId="394691CF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394691D0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Acids and alkalis can be corrosive or irritant and require safe handling</w:t>
            </w:r>
          </w:p>
          <w:p w14:paraId="394691D1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D2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The pH of a solution depends on the strength of the acid: strong acids have lower pH values than weak acids.</w:t>
            </w:r>
          </w:p>
          <w:p w14:paraId="394691D3" w14:textId="77777777" w:rsidR="003D4ABD" w:rsidRDefault="003D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394691D4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Identifying the best indicator to distinguish between solutions of different pH, using data provided.</w:t>
            </w:r>
          </w:p>
          <w:p w14:paraId="394691D5" w14:textId="77777777" w:rsidR="003D4ABD" w:rsidRDefault="002815CC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lastRenderedPageBreak/>
              <w:t xml:space="preserve"> </w:t>
            </w:r>
          </w:p>
          <w:p w14:paraId="394691D6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 xml:space="preserve">Using data and observations to determine the pH of a solution and explain what this shows. </w:t>
            </w:r>
          </w:p>
          <w:p w14:paraId="394691D7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D8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Defining acids and alkalis in terms of neutralisation reactions.</w:t>
            </w:r>
          </w:p>
          <w:p w14:paraId="394691D9" w14:textId="77777777" w:rsidR="003D4ABD" w:rsidRDefault="002815CC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</w:rPr>
              <w:t xml:space="preserve">  </w:t>
            </w:r>
          </w:p>
          <w:p w14:paraId="394691DA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Explaining how neutralisation reactions are used in a range of situations. Describe a method for how to make a neutral solution from an acid and alkali</w:t>
            </w:r>
          </w:p>
          <w:p w14:paraId="394691DB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DC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Reactions of acids with alkalis to produce a salt plus water</w:t>
            </w:r>
          </w:p>
          <w:p w14:paraId="394691DD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94691DE" w14:textId="77777777" w:rsidR="003D4ABD" w:rsidRDefault="002815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</w:rPr>
              <w:t>Reactions of acids with metals to produce a salt plus hydrogen</w:t>
            </w:r>
          </w:p>
          <w:p w14:paraId="394691DF" w14:textId="77777777" w:rsidR="003D4ABD" w:rsidRDefault="003D4ABD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BB32A95" w14:textId="090F664B" w:rsidR="00F313A7" w:rsidRDefault="002815CC" w:rsidP="00F313A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lastRenderedPageBreak/>
              <w:t>Y8 Spring: Chemical reactions</w:t>
            </w:r>
          </w:p>
          <w:p w14:paraId="2ED3F342" w14:textId="77777777" w:rsidR="00F313A7" w:rsidRDefault="00F313A7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  <w:p w14:paraId="03756C3A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Links to GCSE Topic 4 – </w:t>
            </w: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Chemical Changes</w:t>
            </w:r>
          </w:p>
          <w:p w14:paraId="4AC5953B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18FAE010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Year 9:</w:t>
            </w:r>
          </w:p>
          <w:p w14:paraId="6B72814E" w14:textId="77777777" w:rsidR="00F313A7" w:rsidRDefault="00F313A7" w:rsidP="00F313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b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Reactions of metals and acids</w:t>
            </w:r>
          </w:p>
          <w:p w14:paraId="22D76FB8" w14:textId="77777777" w:rsidR="00F313A7" w:rsidRDefault="00F313A7" w:rsidP="00F313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b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Neutralisation</w:t>
            </w:r>
          </w:p>
          <w:p w14:paraId="3DE5AC5A" w14:textId="77777777" w:rsidR="00F313A7" w:rsidRDefault="00F313A7" w:rsidP="00F313A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b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Acids and Alkalis</w:t>
            </w:r>
          </w:p>
          <w:p w14:paraId="2F11CF9D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5956887C" w14:textId="77777777" w:rsidR="00F313A7" w:rsidRDefault="00F313A7" w:rsidP="00F313A7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Year 11:</w:t>
            </w:r>
          </w:p>
          <w:p w14:paraId="67BEDDB4" w14:textId="7F02935E" w:rsidR="00F313A7" w:rsidRDefault="00F313A7" w:rsidP="00F31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lastRenderedPageBreak/>
              <w:t>Strong and weak acids</w:t>
            </w:r>
          </w:p>
          <w:p w14:paraId="20DC6E84" w14:textId="458BA590" w:rsidR="00F313A7" w:rsidRDefault="00F313A7" w:rsidP="00F313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  <w:t>Titrations</w:t>
            </w:r>
          </w:p>
          <w:p w14:paraId="394691E0" w14:textId="195B6DB1" w:rsidR="00F313A7" w:rsidRPr="00F313A7" w:rsidRDefault="00F313A7" w:rsidP="00F31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18B904" w14:textId="77777777" w:rsidR="00D106CB" w:rsidRDefault="00D106CB" w:rsidP="00D106CB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lastRenderedPageBreak/>
              <w:t>Prior Knowledge from KS2</w:t>
            </w:r>
          </w:p>
          <w:p w14:paraId="117E94D0" w14:textId="77777777" w:rsidR="00D106CB" w:rsidRDefault="00D106CB" w:rsidP="00D106CB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401FB88B" w14:textId="77777777" w:rsidR="00D106CB" w:rsidRPr="00990FD0" w:rsidRDefault="00D106CB" w:rsidP="00D106CB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Students should be able to:</w:t>
            </w:r>
          </w:p>
          <w:p w14:paraId="1BF78331" w14:textId="77777777" w:rsidR="00D106CB" w:rsidRDefault="00D106CB" w:rsidP="00D106CB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3F278089" w14:textId="25A54F35" w:rsidR="00D106CB" w:rsidRPr="00D106CB" w:rsidRDefault="00D106CB" w:rsidP="00D106C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</w:pPr>
            <w:r w:rsidRPr="001A40E3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>E</w:t>
            </w:r>
            <w:r w:rsidRPr="00D106CB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t xml:space="preserve">xplain that some changes result in the formation of new materials, and that this kind of change is not usually reversible, including changes associated with burning and the </w:t>
            </w:r>
            <w:r w:rsidRPr="00D106CB">
              <w:rPr>
                <w:rFonts w:ascii="Lato Light" w:eastAsia="Times New Roman" w:hAnsi="Lato Light" w:cs="Arial"/>
                <w:color w:val="0B0C0C"/>
                <w:sz w:val="20"/>
                <w:szCs w:val="20"/>
              </w:rPr>
              <w:lastRenderedPageBreak/>
              <w:t>action of acid on bicarbonate of soda</w:t>
            </w:r>
          </w:p>
          <w:p w14:paraId="394691EA" w14:textId="69AD9E6C" w:rsidR="003D4ABD" w:rsidRDefault="003D4ABD" w:rsidP="00D10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 Light" w:eastAsia="Lato Light" w:hAnsi="Lato Light" w:cs="Lato Light"/>
                <w:color w:val="000000"/>
                <w:sz w:val="20"/>
                <w:szCs w:val="20"/>
              </w:rPr>
            </w:pPr>
          </w:p>
        </w:tc>
      </w:tr>
    </w:tbl>
    <w:p w14:paraId="394691EC" w14:textId="77777777" w:rsidR="003D4ABD" w:rsidRDefault="003D4ABD">
      <w:pPr>
        <w:rPr>
          <w:rFonts w:ascii="Lato Light" w:eastAsia="Lato Light" w:hAnsi="Lato Light" w:cs="Lato Light"/>
          <w:sz w:val="20"/>
          <w:szCs w:val="20"/>
        </w:rPr>
      </w:pPr>
    </w:p>
    <w:sectPr w:rsidR="003D4ABD">
      <w:headerReference w:type="default" r:id="rId8"/>
      <w:pgSz w:w="16838" w:h="11906" w:orient="landscape"/>
      <w:pgMar w:top="153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91F2" w14:textId="77777777" w:rsidR="00B84E96" w:rsidRDefault="002815CC">
      <w:pPr>
        <w:spacing w:after="0" w:line="240" w:lineRule="auto"/>
      </w:pPr>
      <w:r>
        <w:separator/>
      </w:r>
    </w:p>
  </w:endnote>
  <w:endnote w:type="continuationSeparator" w:id="0">
    <w:p w14:paraId="394691F4" w14:textId="77777777" w:rsidR="00B84E96" w:rsidRDefault="0028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91EE" w14:textId="77777777" w:rsidR="00B84E96" w:rsidRDefault="002815CC">
      <w:pPr>
        <w:spacing w:after="0" w:line="240" w:lineRule="auto"/>
      </w:pPr>
      <w:r>
        <w:separator/>
      </w:r>
    </w:p>
  </w:footnote>
  <w:footnote w:type="continuationSeparator" w:id="0">
    <w:p w14:paraId="394691F0" w14:textId="77777777" w:rsidR="00B84E96" w:rsidRDefault="0028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1ED" w14:textId="77777777" w:rsidR="003D4ABD" w:rsidRDefault="002815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eastAsia="Lato Black" w:hAnsi="Lato Black" w:cs="Lato Black"/>
        <w:color w:val="000000"/>
        <w:sz w:val="32"/>
        <w:szCs w:val="32"/>
      </w:rPr>
    </w:pPr>
    <w:r>
      <w:rPr>
        <w:rFonts w:ascii="Lato Black" w:eastAsia="Lato Black" w:hAnsi="Lato Black" w:cs="Lato Black"/>
        <w:color w:val="000000"/>
        <w:sz w:val="32"/>
        <w:szCs w:val="32"/>
      </w:rPr>
      <w:t xml:space="preserve">Curriculum Map </w:t>
    </w:r>
    <w:r>
      <w:rPr>
        <w:rFonts w:ascii="Lato Light" w:eastAsia="Lato Light" w:hAnsi="Lato Light" w:cs="Lato Light"/>
        <w:color w:val="000000"/>
        <w:sz w:val="32"/>
        <w:szCs w:val="32"/>
      </w:rPr>
      <w:t>– Year 7 - Chemistry</w:t>
    </w:r>
    <w:r w:rsidR="002011A8">
      <w:pict w14:anchorId="39469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>
          <v:imagedata r:id="rId1" o:title="Logo Landscape"/>
          <w10:wrap anchorx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394691EF" wp14:editId="394691F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4691F1" w14:textId="77777777" w:rsidR="003D4ABD" w:rsidRDefault="003D4A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691E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0;text-align:left;margin-left:218pt;margin-top:-35pt;width:551.55pt;height:56.8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" fillcolor="#b69756" stroked="f">
              <v:textbox inset="2.53958mm,2.53958mm,2.53958mm,2.53958mm">
                <w:txbxContent>
                  <w:p w14:paraId="394691F1" w14:textId="77777777" w:rsidR="003D4ABD" w:rsidRDefault="003D4AB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98E"/>
    <w:multiLevelType w:val="multilevel"/>
    <w:tmpl w:val="2D266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76EB7"/>
    <w:multiLevelType w:val="multilevel"/>
    <w:tmpl w:val="562C5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36EEF"/>
    <w:multiLevelType w:val="multilevel"/>
    <w:tmpl w:val="3D8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435AA"/>
    <w:multiLevelType w:val="multilevel"/>
    <w:tmpl w:val="0A6C1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6379A4"/>
    <w:multiLevelType w:val="multilevel"/>
    <w:tmpl w:val="B94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9470C"/>
    <w:multiLevelType w:val="multilevel"/>
    <w:tmpl w:val="D09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D4F8C"/>
    <w:multiLevelType w:val="multilevel"/>
    <w:tmpl w:val="ED0C8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9F5A78"/>
    <w:multiLevelType w:val="multilevel"/>
    <w:tmpl w:val="DD163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ABA25A5"/>
    <w:multiLevelType w:val="multilevel"/>
    <w:tmpl w:val="DE642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241BCF"/>
    <w:multiLevelType w:val="multilevel"/>
    <w:tmpl w:val="17E29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1237E45"/>
    <w:multiLevelType w:val="multilevel"/>
    <w:tmpl w:val="E7E25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91E0ADF"/>
    <w:multiLevelType w:val="multilevel"/>
    <w:tmpl w:val="9682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41117F"/>
    <w:multiLevelType w:val="multilevel"/>
    <w:tmpl w:val="F312B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385CD0"/>
    <w:multiLevelType w:val="multilevel"/>
    <w:tmpl w:val="AC22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55F12CA"/>
    <w:multiLevelType w:val="multilevel"/>
    <w:tmpl w:val="EFD41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517BD1"/>
    <w:multiLevelType w:val="multilevel"/>
    <w:tmpl w:val="9B1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970AF1"/>
    <w:multiLevelType w:val="hybridMultilevel"/>
    <w:tmpl w:val="003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BD"/>
    <w:rsid w:val="001A40E3"/>
    <w:rsid w:val="001E0B04"/>
    <w:rsid w:val="002011A8"/>
    <w:rsid w:val="002815CC"/>
    <w:rsid w:val="003D4ABD"/>
    <w:rsid w:val="0057658C"/>
    <w:rsid w:val="00905916"/>
    <w:rsid w:val="00990FD0"/>
    <w:rsid w:val="00A31B63"/>
    <w:rsid w:val="00B84E96"/>
    <w:rsid w:val="00BD5BCA"/>
    <w:rsid w:val="00C84668"/>
    <w:rsid w:val="00D106CB"/>
    <w:rsid w:val="00E467BD"/>
    <w:rsid w:val="00F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469158"/>
  <w15:docId w15:val="{3BA678D2-E9F9-4B35-8803-6375AD52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6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6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E6F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E6F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3RO7/sNxq04MJrBswdtgYko7A==">AMUW2mUb1WLr7v1JSsiIPRvw9SO5tj8DJb1FgCfzkxwJIecgj6X74xQ2wx6nUNRlNsIxMdZZpK1d5AKMqaPK4IwmNzSy0shmIub5HrsyfzrL8+vOGKnPGJPm8qOPmHmEjHsO8S0iSIcr9V2iVffnsV5XB8nAB4KGoA==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1C513A65484AA9D9BD2C40D8D5B6" ma:contentTypeVersion="12" ma:contentTypeDescription="Create a new document." ma:contentTypeScope="" ma:versionID="32f3909e3c3044a52e49c562a5c392fe">
  <xsd:schema xmlns:xsd="http://www.w3.org/2001/XMLSchema" xmlns:xs="http://www.w3.org/2001/XMLSchema" xmlns:p="http://schemas.microsoft.com/office/2006/metadata/properties" xmlns:ns2="4f41854c-da31-40a9-8737-eaba0a842a9d" xmlns:ns3="93c93ad7-a301-4e87-b8b6-56221f64e18a" targetNamespace="http://schemas.microsoft.com/office/2006/metadata/properties" ma:root="true" ma:fieldsID="ecc81f6f1fca36c725dbd9ad7a160ea5" ns2:_="" ns3:_="">
    <xsd:import namespace="4f41854c-da31-40a9-8737-eaba0a842a9d"/>
    <xsd:import namespace="93c93ad7-a301-4e87-b8b6-56221f64e1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854c-da31-40a9-8737-eaba0a842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3ad7-a301-4e87-b8b6-56221f64e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41854c-da31-40a9-8737-eaba0a842a9d">CAA5VR7VYFPN-704205956-4294</_dlc_DocId>
    <_dlc_DocIdUrl xmlns="4f41854c-da31-40a9-8737-eaba0a842a9d">
      <Url>https://wkgs.sharepoint.com/sites/Chemistry/_layouts/15/DocIdRedir.aspx?ID=CAA5VR7VYFPN-704205956-4294</Url>
      <Description>CAA5VR7VYFPN-704205956-4294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A8A6481-5A66-4542-A55E-170FE70ED528}"/>
</file>

<file path=customXml/itemProps3.xml><?xml version="1.0" encoding="utf-8"?>
<ds:datastoreItem xmlns:ds="http://schemas.openxmlformats.org/officeDocument/2006/customXml" ds:itemID="{AA5FBB41-5F40-49CA-B8A2-8ACD3D767D6A}"/>
</file>

<file path=customXml/itemProps4.xml><?xml version="1.0" encoding="utf-8"?>
<ds:datastoreItem xmlns:ds="http://schemas.openxmlformats.org/officeDocument/2006/customXml" ds:itemID="{FA852E01-CFAB-4C20-B1DB-2B04B58F26DA}"/>
</file>

<file path=customXml/itemProps5.xml><?xml version="1.0" encoding="utf-8"?>
<ds:datastoreItem xmlns:ds="http://schemas.openxmlformats.org/officeDocument/2006/customXml" ds:itemID="{ECBF7C39-8AFD-4922-B0B6-8A9558741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Mr M Woods</cp:lastModifiedBy>
  <cp:revision>7</cp:revision>
  <dcterms:created xsi:type="dcterms:W3CDTF">2021-06-16T08:02:00Z</dcterms:created>
  <dcterms:modified xsi:type="dcterms:W3CDTF">2021-06-17T14:16:00Z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0x010100E4AE1C513A65484AA9D9BD2C40D8D5B6</vt:lpwstr>
  </property>
  <property fmtid="{D5CDD505-2E9C-101B-9397-08002B2CF9AE}" pid="3" name="_dlc_DocIdItemGuid">
    <vt:lpwstr>4e632376-3083-42e3-8c4d-f6de4e11e0b1</vt:lpwstr>
  </property>
</Properties>
</file>