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1E8" w:rsidRPr="009621E8" w:rsidRDefault="0035014C" w:rsidP="0035014C">
      <w:pPr>
        <w:pBdr>
          <w:bottom w:val="single" w:sz="4" w:space="1" w:color="auto"/>
        </w:pBdr>
        <w:rPr>
          <w:sz w:val="40"/>
          <w:szCs w:val="40"/>
        </w:rPr>
      </w:pPr>
      <w:r w:rsidRPr="00EB209C">
        <w:rPr>
          <w:b/>
          <w:sz w:val="40"/>
          <w:szCs w:val="40"/>
        </w:rPr>
        <w:t>Geography</w:t>
      </w:r>
      <w:r>
        <w:rPr>
          <w:sz w:val="40"/>
          <w:szCs w:val="40"/>
        </w:rPr>
        <w:t xml:space="preserve"> A1 introduction: </w:t>
      </w:r>
      <w:r w:rsidR="009621E8" w:rsidRPr="009621E8">
        <w:rPr>
          <w:b/>
          <w:sz w:val="40"/>
          <w:szCs w:val="40"/>
        </w:rPr>
        <w:t>Changing Places</w:t>
      </w:r>
      <w:r w:rsidR="009621E8" w:rsidRPr="009621E8">
        <w:rPr>
          <w:sz w:val="40"/>
          <w:szCs w:val="40"/>
        </w:rPr>
        <w:t xml:space="preserve"> – Liverpool</w:t>
      </w:r>
    </w:p>
    <w:p w:rsidR="009621E8" w:rsidRDefault="009621E8" w:rsidP="00C126E9">
      <w:pPr>
        <w:ind w:right="-285"/>
      </w:pPr>
      <w:r>
        <w:t xml:space="preserve">Read the </w:t>
      </w:r>
      <w:proofErr w:type="spellStart"/>
      <w:r w:rsidRPr="004B28B1">
        <w:rPr>
          <w:b/>
        </w:rPr>
        <w:t>GeoActive</w:t>
      </w:r>
      <w:proofErr w:type="spellEnd"/>
      <w:r>
        <w:t xml:space="preserve"> article 453 </w:t>
      </w:r>
      <w:r w:rsidRPr="00F300F3">
        <w:rPr>
          <w:i/>
        </w:rPr>
        <w:t>“Revitalising the CBD – Liverpool”</w:t>
      </w:r>
      <w:r>
        <w:t xml:space="preserve"> </w:t>
      </w:r>
      <w:r w:rsidR="004B28B1">
        <w:t xml:space="preserve">(attached) </w:t>
      </w:r>
      <w:r>
        <w:t xml:space="preserve">and </w:t>
      </w:r>
      <w:r w:rsidR="0082616B">
        <w:t xml:space="preserve">the website link about the </w:t>
      </w:r>
      <w:r w:rsidR="0082616B" w:rsidRPr="00C126E9">
        <w:rPr>
          <w:i/>
        </w:rPr>
        <w:t>“History of Liverpool”</w:t>
      </w:r>
      <w:r w:rsidR="0082616B">
        <w:t xml:space="preserve"> </w:t>
      </w:r>
      <w:hyperlink r:id="rId5" w:history="1">
        <w:r w:rsidR="00F300F3">
          <w:rPr>
            <w:rStyle w:val="Hyperlink"/>
          </w:rPr>
          <w:t>https://www.visitliverpool.com/things-to-do/maritime-and-heritage/history-of-liverpool</w:t>
        </w:r>
      </w:hyperlink>
      <w:r w:rsidR="00F300F3">
        <w:t xml:space="preserve"> </w:t>
      </w:r>
      <w:r w:rsidR="0082616B">
        <w:t xml:space="preserve">then </w:t>
      </w:r>
      <w:r>
        <w:t>complete the following tasks:</w:t>
      </w:r>
    </w:p>
    <w:p w:rsidR="00BF6868" w:rsidRDefault="00C4081E" w:rsidP="00400082">
      <w:pPr>
        <w:pStyle w:val="ListParagraph"/>
        <w:numPr>
          <w:ilvl w:val="0"/>
          <w:numId w:val="2"/>
        </w:numPr>
        <w:spacing w:after="0"/>
        <w:ind w:left="426" w:right="-142" w:hanging="426"/>
      </w:pPr>
      <w:r>
        <w:t xml:space="preserve">Look at the </w:t>
      </w:r>
      <w:r w:rsidR="00BF6868">
        <w:t xml:space="preserve">following </w:t>
      </w:r>
      <w:r>
        <w:t>news clip</w:t>
      </w:r>
      <w:r w:rsidR="00BF6868">
        <w:t xml:space="preserve"> (3.30mins)</w:t>
      </w:r>
      <w:r>
        <w:t xml:space="preserve">: </w:t>
      </w:r>
      <w:hyperlink r:id="rId6" w:history="1">
        <w:r w:rsidRPr="000C7487">
          <w:rPr>
            <w:rStyle w:val="Hyperlink"/>
          </w:rPr>
          <w:t>https://youtu.be/GDhBK7KP4_0</w:t>
        </w:r>
      </w:hyperlink>
      <w:r>
        <w:t xml:space="preserve"> </w:t>
      </w:r>
    </w:p>
    <w:p w:rsidR="009621E8" w:rsidRPr="00400082" w:rsidRDefault="009621E8" w:rsidP="00400082">
      <w:pPr>
        <w:ind w:left="426" w:right="-285"/>
        <w:rPr>
          <w:i/>
        </w:rPr>
      </w:pPr>
      <w:r w:rsidRPr="00400082">
        <w:rPr>
          <w:b/>
        </w:rPr>
        <w:t xml:space="preserve">Explain why the </w:t>
      </w:r>
      <w:proofErr w:type="spellStart"/>
      <w:r w:rsidRPr="00400082">
        <w:rPr>
          <w:b/>
        </w:rPr>
        <w:t>Toxteth</w:t>
      </w:r>
      <w:proofErr w:type="spellEnd"/>
      <w:r w:rsidRPr="00400082">
        <w:rPr>
          <w:b/>
        </w:rPr>
        <w:t xml:space="preserve"> riots of 1981 were the original catalyst for regen</w:t>
      </w:r>
      <w:r w:rsidR="001F0218" w:rsidRPr="00400082">
        <w:rPr>
          <w:b/>
        </w:rPr>
        <w:t xml:space="preserve">eration in Liverpool. </w:t>
      </w:r>
      <w:r w:rsidR="001F0218" w:rsidRPr="00400082">
        <w:rPr>
          <w:i/>
        </w:rPr>
        <w:t>(2 marks)</w:t>
      </w:r>
    </w:p>
    <w:p w:rsidR="00400082" w:rsidRPr="00400082" w:rsidRDefault="008946A8" w:rsidP="00400082">
      <w:pPr>
        <w:ind w:left="426" w:right="-142" w:hanging="426"/>
        <w:rPr>
          <w:color w:val="0070C0"/>
        </w:rPr>
      </w:pPr>
      <w:r>
        <w:rPr>
          <w:color w:val="0070C0"/>
        </w:rPr>
        <w:tab/>
      </w:r>
      <w:r w:rsidR="00400082" w:rsidRPr="00400082">
        <w:rPr>
          <w:color w:val="0070C0"/>
        </w:rPr>
        <w:t>Write your answer</w:t>
      </w:r>
      <w:r>
        <w:rPr>
          <w:color w:val="0070C0"/>
        </w:rPr>
        <w:t xml:space="preserve"> here</w:t>
      </w:r>
      <w:r w:rsidR="00400082">
        <w:rPr>
          <w:color w:val="0070C0"/>
        </w:rPr>
        <w:t>…</w:t>
      </w:r>
    </w:p>
    <w:p w:rsidR="0035014C" w:rsidRDefault="00BF6868" w:rsidP="00400082">
      <w:pPr>
        <w:pStyle w:val="ListParagraph"/>
        <w:numPr>
          <w:ilvl w:val="0"/>
          <w:numId w:val="2"/>
        </w:numPr>
        <w:ind w:left="426" w:hanging="426"/>
      </w:pPr>
      <w:r>
        <w:t xml:space="preserve">Look at the photographs of </w:t>
      </w:r>
      <w:r w:rsidR="001F0218">
        <w:t xml:space="preserve">the </w:t>
      </w:r>
      <w:r w:rsidR="001F0218" w:rsidRPr="008946A8">
        <w:rPr>
          <w:b/>
        </w:rPr>
        <w:t>Albert Dock</w:t>
      </w:r>
      <w:r w:rsidRPr="008946A8">
        <w:rPr>
          <w:b/>
        </w:rPr>
        <w:t xml:space="preserve"> </w:t>
      </w:r>
      <w:r>
        <w:t>from 1910 and 1982:</w:t>
      </w:r>
      <w:r w:rsidR="00400082" w:rsidRPr="00400082">
        <w:t xml:space="preserve"> </w:t>
      </w:r>
    </w:p>
    <w:p w:rsidR="00400082" w:rsidRDefault="0035014C" w:rsidP="0035014C">
      <w:r>
        <w:rPr>
          <w:noProof/>
          <w:lang w:eastAsia="en-GB"/>
        </w:rPr>
        <w:drawing>
          <wp:inline distT="0" distB="0" distL="0" distR="0" wp14:anchorId="7EDD73FE" wp14:editId="10B7C4D2">
            <wp:extent cx="6240061" cy="1973194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2" t="38535" r="10481" b="18189"/>
                    <a:stretch/>
                  </pic:blipFill>
                  <pic:spPr bwMode="auto">
                    <a:xfrm>
                      <a:off x="0" y="0"/>
                      <a:ext cx="6257263" cy="197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68" w:rsidRDefault="008946A8" w:rsidP="0035014C">
      <w:pPr>
        <w:ind w:left="426" w:right="-285" w:hanging="426"/>
      </w:pPr>
      <w:r>
        <w:t xml:space="preserve"> </w:t>
      </w:r>
      <w:r w:rsidR="00BF6868" w:rsidRPr="008946A8">
        <w:rPr>
          <w:b/>
        </w:rPr>
        <w:t xml:space="preserve">2a. </w:t>
      </w:r>
      <w:r>
        <w:rPr>
          <w:b/>
        </w:rPr>
        <w:t xml:space="preserve">  </w:t>
      </w:r>
      <w:r w:rsidR="00BF6868" w:rsidRPr="008946A8">
        <w:rPr>
          <w:b/>
        </w:rPr>
        <w:t>Describe the changes to the Albert Dock between the two photographs.</w:t>
      </w:r>
      <w:r w:rsidR="00BF6868">
        <w:t xml:space="preserve"> </w:t>
      </w:r>
      <w:r w:rsidR="00BF6868" w:rsidRPr="008946A8">
        <w:rPr>
          <w:i/>
        </w:rPr>
        <w:t>(2 marks)</w:t>
      </w:r>
    </w:p>
    <w:p w:rsidR="008946A8" w:rsidRPr="00400082" w:rsidRDefault="008946A8" w:rsidP="008946A8">
      <w:pPr>
        <w:ind w:left="426" w:right="-142" w:hanging="426"/>
        <w:rPr>
          <w:color w:val="0070C0"/>
        </w:rPr>
      </w:pPr>
      <w:r>
        <w:rPr>
          <w:color w:val="0070C0"/>
        </w:rPr>
        <w:tab/>
      </w:r>
      <w:r w:rsidRPr="00400082">
        <w:rPr>
          <w:color w:val="0070C0"/>
        </w:rPr>
        <w:t>Write your answer</w:t>
      </w:r>
      <w:r>
        <w:rPr>
          <w:color w:val="0070C0"/>
        </w:rPr>
        <w:t xml:space="preserve"> here…</w:t>
      </w:r>
    </w:p>
    <w:p w:rsidR="00400082" w:rsidRDefault="008946A8" w:rsidP="00400082">
      <w:pPr>
        <w:ind w:left="426" w:hanging="426"/>
      </w:pPr>
      <w:r>
        <w:t>Now look at the photograph of the Albert Dock from 2010 below:</w:t>
      </w:r>
    </w:p>
    <w:p w:rsidR="008946A8" w:rsidRDefault="008946A8" w:rsidP="00400082">
      <w:pPr>
        <w:ind w:left="426" w:hanging="426"/>
      </w:pPr>
      <w:r w:rsidRPr="00400082">
        <w:rPr>
          <w:noProof/>
          <w:lang w:eastAsia="en-GB"/>
        </w:rPr>
        <w:drawing>
          <wp:inline distT="0" distB="0" distL="0" distR="0" wp14:anchorId="07509B64" wp14:editId="3A66021A">
            <wp:extent cx="4543358" cy="1974961"/>
            <wp:effectExtent l="19050" t="19050" r="10160" b="25400"/>
            <wp:docPr id="1026" name="Picture 2" descr="Image result for albert dock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albert dock toda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0"/>
                    <a:stretch/>
                  </pic:blipFill>
                  <pic:spPr bwMode="auto">
                    <a:xfrm>
                      <a:off x="0" y="0"/>
                      <a:ext cx="4573370" cy="19880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218" w:rsidRDefault="00BF6868" w:rsidP="00400082">
      <w:pPr>
        <w:ind w:left="426" w:hanging="426"/>
        <w:rPr>
          <w:i/>
        </w:rPr>
      </w:pPr>
      <w:r w:rsidRPr="008946A8">
        <w:rPr>
          <w:b/>
        </w:rPr>
        <w:t xml:space="preserve">2b. </w:t>
      </w:r>
      <w:r w:rsidR="008946A8" w:rsidRPr="008946A8">
        <w:rPr>
          <w:b/>
        </w:rPr>
        <w:t xml:space="preserve">  </w:t>
      </w:r>
      <w:proofErr w:type="gramStart"/>
      <w:r w:rsidR="00F300F3">
        <w:rPr>
          <w:b/>
        </w:rPr>
        <w:t>How</w:t>
      </w:r>
      <w:proofErr w:type="gramEnd"/>
      <w:r w:rsidR="00F300F3">
        <w:rPr>
          <w:b/>
        </w:rPr>
        <w:t xml:space="preserve"> has </w:t>
      </w:r>
      <w:r w:rsidR="008946A8">
        <w:rPr>
          <w:b/>
        </w:rPr>
        <w:t xml:space="preserve">redevelopment in the 1980s transformed the </w:t>
      </w:r>
      <w:r w:rsidR="008946A8" w:rsidRPr="008946A8">
        <w:rPr>
          <w:b/>
        </w:rPr>
        <w:t>Albert Dock</w:t>
      </w:r>
      <w:r w:rsidR="001F0218" w:rsidRPr="008946A8">
        <w:rPr>
          <w:b/>
        </w:rPr>
        <w:t>? Consider its function (what it was used for), type of jobs, land use.</w:t>
      </w:r>
      <w:r w:rsidR="001F0218">
        <w:t xml:space="preserve"> </w:t>
      </w:r>
      <w:r w:rsidR="001F0218" w:rsidRPr="00BF6868">
        <w:rPr>
          <w:i/>
        </w:rPr>
        <w:t>(4 marks)</w:t>
      </w:r>
    </w:p>
    <w:p w:rsidR="0046563F" w:rsidRDefault="008946A8" w:rsidP="008946A8">
      <w:pPr>
        <w:ind w:left="426" w:right="-142" w:hanging="426"/>
        <w:rPr>
          <w:color w:val="0070C0"/>
        </w:rPr>
      </w:pPr>
      <w:r>
        <w:rPr>
          <w:color w:val="0070C0"/>
        </w:rPr>
        <w:tab/>
      </w:r>
      <w:r w:rsidRPr="00400082">
        <w:rPr>
          <w:color w:val="0070C0"/>
        </w:rPr>
        <w:t>Write your answer</w:t>
      </w:r>
      <w:r w:rsidR="00F300F3">
        <w:rPr>
          <w:color w:val="0070C0"/>
        </w:rPr>
        <w:t xml:space="preserve"> here</w:t>
      </w:r>
      <w:r>
        <w:rPr>
          <w:color w:val="0070C0"/>
        </w:rPr>
        <w:t>…</w:t>
      </w:r>
    </w:p>
    <w:p w:rsidR="006C396D" w:rsidRPr="004B28B1" w:rsidRDefault="0046563F" w:rsidP="006C396D">
      <w:pPr>
        <w:rPr>
          <w:color w:val="0070C0"/>
        </w:rPr>
      </w:pPr>
      <w:r>
        <w:rPr>
          <w:color w:val="0070C0"/>
        </w:rPr>
        <w:br w:type="page"/>
      </w:r>
      <w:r w:rsidR="00B510F0">
        <w:lastRenderedPageBreak/>
        <w:t xml:space="preserve">Look at the promotional video for </w:t>
      </w:r>
      <w:r w:rsidR="00B510F0" w:rsidRPr="00C126E9">
        <w:rPr>
          <w:b/>
        </w:rPr>
        <w:t>European Capital of Culture</w:t>
      </w:r>
      <w:r w:rsidR="00B510F0">
        <w:t xml:space="preserve">: </w:t>
      </w:r>
      <w:hyperlink r:id="rId9" w:history="1">
        <w:r w:rsidR="004B28B1" w:rsidRPr="000C7487">
          <w:rPr>
            <w:rStyle w:val="Hyperlink"/>
          </w:rPr>
          <w:t>https://youtu.be/44K9bfxMqOw</w:t>
        </w:r>
      </w:hyperlink>
      <w:r w:rsidR="004B28B1">
        <w:t xml:space="preserve"> (3min) and </w:t>
      </w:r>
      <w:bookmarkStart w:id="0" w:name="_GoBack"/>
      <w:bookmarkEnd w:id="0"/>
      <w:r w:rsidR="006C396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5DFBCF8" wp14:editId="136143DF">
            <wp:simplePos x="0" y="0"/>
            <wp:positionH relativeFrom="page">
              <wp:posOffset>4244670</wp:posOffset>
            </wp:positionH>
            <wp:positionV relativeFrom="margin">
              <wp:posOffset>409270</wp:posOffset>
            </wp:positionV>
            <wp:extent cx="2677795" cy="1769745"/>
            <wp:effectExtent l="0" t="0" r="8255" b="1905"/>
            <wp:wrapTight wrapText="bothSides">
              <wp:wrapPolygon edited="0">
                <wp:start x="0" y="0"/>
                <wp:lineTo x="0" y="21391"/>
                <wp:lineTo x="21513" y="21391"/>
                <wp:lineTo x="215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97" t="19345" r="17167" b="13467"/>
                    <a:stretch/>
                  </pic:blipFill>
                  <pic:spPr bwMode="auto">
                    <a:xfrm>
                      <a:off x="0" y="0"/>
                      <a:ext cx="2677795" cy="17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96D">
        <w:t xml:space="preserve">this link: </w:t>
      </w:r>
      <w:hyperlink r:id="rId11" w:history="1">
        <w:r w:rsidR="006C396D" w:rsidRPr="000C7487">
          <w:rPr>
            <w:rStyle w:val="Hyperlink"/>
          </w:rPr>
          <w:t>https://planetgeogblog.wordpress.com/2020/04/09/culture-led-regeneration-in-liverpool/</w:t>
        </w:r>
      </w:hyperlink>
    </w:p>
    <w:p w:rsidR="006C396D" w:rsidRDefault="006C396D" w:rsidP="006C396D">
      <w:pPr>
        <w:spacing w:after="0"/>
      </w:pPr>
      <w:r>
        <w:t>In addition, read the</w:t>
      </w:r>
      <w:r w:rsidR="004B28B1">
        <w:t xml:space="preserve"> </w:t>
      </w:r>
      <w:r w:rsidR="004B28B1" w:rsidRPr="004B28B1">
        <w:rPr>
          <w:b/>
        </w:rPr>
        <w:t>Geography Review</w:t>
      </w:r>
      <w:r w:rsidR="004B28B1">
        <w:t xml:space="preserve"> Article about “Rebranding Liverpool” (attached)</w:t>
      </w:r>
      <w:r>
        <w:t xml:space="preserve"> to answer the Qs </w:t>
      </w:r>
      <w:r w:rsidR="009E421F">
        <w:t>3 &amp; 4</w:t>
      </w:r>
      <w:r>
        <w:t>.</w:t>
      </w:r>
    </w:p>
    <w:p w:rsidR="006C396D" w:rsidRDefault="006C396D" w:rsidP="006C396D">
      <w:pPr>
        <w:spacing w:after="0"/>
      </w:pPr>
    </w:p>
    <w:p w:rsidR="009621E8" w:rsidRPr="006C396D" w:rsidRDefault="009621E8" w:rsidP="006C396D">
      <w:pPr>
        <w:pStyle w:val="ListParagraph"/>
        <w:numPr>
          <w:ilvl w:val="0"/>
          <w:numId w:val="2"/>
        </w:numPr>
        <w:spacing w:after="0"/>
        <w:ind w:left="426" w:hanging="426"/>
      </w:pPr>
      <w:r w:rsidRPr="006C396D">
        <w:rPr>
          <w:b/>
        </w:rPr>
        <w:t xml:space="preserve">Why was the European Capital of Culture </w:t>
      </w:r>
      <w:r w:rsidR="001F0218" w:rsidRPr="006C396D">
        <w:rPr>
          <w:b/>
        </w:rPr>
        <w:t xml:space="preserve">in 2008 </w:t>
      </w:r>
      <w:r w:rsidRPr="006C396D">
        <w:rPr>
          <w:b/>
        </w:rPr>
        <w:t>important for Liverpool? Explain how it brought lots of money into the city.</w:t>
      </w:r>
      <w:r w:rsidR="001F0218">
        <w:t xml:space="preserve"> </w:t>
      </w:r>
      <w:r w:rsidR="001F0218" w:rsidRPr="006C396D">
        <w:rPr>
          <w:i/>
        </w:rPr>
        <w:t>(4 marks)</w:t>
      </w:r>
    </w:p>
    <w:p w:rsidR="00B510F0" w:rsidRDefault="00B510F0" w:rsidP="00187BB9">
      <w:pPr>
        <w:ind w:left="426" w:right="4251"/>
        <w:rPr>
          <w:color w:val="0070C0"/>
        </w:rPr>
      </w:pPr>
      <w:r w:rsidRPr="00400082">
        <w:rPr>
          <w:color w:val="0070C0"/>
        </w:rPr>
        <w:t>Write your answer</w:t>
      </w:r>
      <w:r>
        <w:rPr>
          <w:color w:val="0070C0"/>
        </w:rPr>
        <w:t>…</w:t>
      </w:r>
    </w:p>
    <w:p w:rsidR="00187BB9" w:rsidRDefault="00187BB9" w:rsidP="00187BB9">
      <w:pPr>
        <w:ind w:left="426" w:right="4251"/>
      </w:pPr>
    </w:p>
    <w:p w:rsidR="009621E8" w:rsidRPr="006C396D" w:rsidRDefault="00187BB9" w:rsidP="00400082">
      <w:pPr>
        <w:pStyle w:val="ListParagraph"/>
        <w:numPr>
          <w:ilvl w:val="0"/>
          <w:numId w:val="2"/>
        </w:numPr>
        <w:ind w:left="426" w:hanging="426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22C27F2" wp14:editId="7759596A">
            <wp:simplePos x="0" y="0"/>
            <wp:positionH relativeFrom="page">
              <wp:posOffset>4264762</wp:posOffset>
            </wp:positionH>
            <wp:positionV relativeFrom="page">
              <wp:posOffset>2845613</wp:posOffset>
            </wp:positionV>
            <wp:extent cx="2658062" cy="1550822"/>
            <wp:effectExtent l="0" t="0" r="9525" b="0"/>
            <wp:wrapTight wrapText="bothSides">
              <wp:wrapPolygon edited="0">
                <wp:start x="0" y="0"/>
                <wp:lineTo x="0" y="21229"/>
                <wp:lineTo x="21523" y="21229"/>
                <wp:lineTo x="215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005" t="7866" r="8678" b="17080"/>
                    <a:stretch/>
                  </pic:blipFill>
                  <pic:spPr bwMode="auto">
                    <a:xfrm>
                      <a:off x="0" y="0"/>
                      <a:ext cx="2666318" cy="155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218" w:rsidRPr="00187BB9">
        <w:rPr>
          <w:b/>
        </w:rPr>
        <w:t xml:space="preserve">Write four </w:t>
      </w:r>
      <w:r w:rsidR="004B28B1" w:rsidRPr="00187BB9">
        <w:rPr>
          <w:b/>
        </w:rPr>
        <w:t xml:space="preserve">detailed </w:t>
      </w:r>
      <w:r w:rsidR="001F0218" w:rsidRPr="00187BB9">
        <w:rPr>
          <w:b/>
        </w:rPr>
        <w:t>facts about the Paradise Project (Liverpool One Project) that show that it is an important asset to the city.</w:t>
      </w:r>
      <w:r w:rsidR="001F0218">
        <w:t xml:space="preserve"> </w:t>
      </w:r>
      <w:r w:rsidR="001F0218" w:rsidRPr="00E542C0">
        <w:rPr>
          <w:i/>
        </w:rPr>
        <w:t>(4 marks)</w:t>
      </w:r>
    </w:p>
    <w:p w:rsidR="006C396D" w:rsidRDefault="006C396D" w:rsidP="00187BB9">
      <w:pPr>
        <w:ind w:left="426" w:right="4251"/>
      </w:pPr>
      <w:r w:rsidRPr="006C396D">
        <w:rPr>
          <w:color w:val="0070C0"/>
        </w:rPr>
        <w:t>Write your answer…</w:t>
      </w:r>
      <w:r w:rsidR="009E421F">
        <w:rPr>
          <w:color w:val="0070C0"/>
        </w:rPr>
        <w:t xml:space="preserve"> </w:t>
      </w:r>
    </w:p>
    <w:p w:rsidR="00187BB9" w:rsidRDefault="00187BB9" w:rsidP="00187BB9"/>
    <w:p w:rsidR="00187BB9" w:rsidRDefault="00187BB9" w:rsidP="00187BB9"/>
    <w:p w:rsidR="00187BB9" w:rsidRDefault="00187BB9" w:rsidP="00187BB9"/>
    <w:p w:rsidR="009E421F" w:rsidRDefault="009E421F" w:rsidP="00187BB9">
      <w:pPr>
        <w:pStyle w:val="ListParagraph"/>
        <w:numPr>
          <w:ilvl w:val="0"/>
          <w:numId w:val="2"/>
        </w:numPr>
        <w:ind w:left="426" w:hanging="426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8210C35" wp14:editId="36DE370E">
            <wp:simplePos x="0" y="0"/>
            <wp:positionH relativeFrom="column">
              <wp:posOffset>3544570</wp:posOffset>
            </wp:positionH>
            <wp:positionV relativeFrom="paragraph">
              <wp:posOffset>97155</wp:posOffset>
            </wp:positionV>
            <wp:extent cx="2640330" cy="2319655"/>
            <wp:effectExtent l="19050" t="19050" r="26670" b="23495"/>
            <wp:wrapTight wrapText="bothSides">
              <wp:wrapPolygon edited="0">
                <wp:start x="-156" y="-177"/>
                <wp:lineTo x="-156" y="21641"/>
                <wp:lineTo x="21662" y="21641"/>
                <wp:lineTo x="21662" y="-177"/>
                <wp:lineTo x="-156" y="-177"/>
              </wp:wrapPolygon>
            </wp:wrapTight>
            <wp:docPr id="14" name="Picture 14" descr="http://jmu-journalism.org.uk/wp-content/uploads/2013/11/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mu-journalism.org.uk/wp-content/uploads/2013/11/b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31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D16">
        <w:t xml:space="preserve">Carry out some internet research about an area of Liverpool called the </w:t>
      </w:r>
      <w:r w:rsidR="00210D16" w:rsidRPr="009E421F">
        <w:rPr>
          <w:b/>
        </w:rPr>
        <w:t>Baltic Triangle</w:t>
      </w:r>
      <w:r w:rsidR="00210D16">
        <w:t xml:space="preserve">. </w:t>
      </w:r>
      <w:r w:rsidR="0035014C">
        <w:t>Create an A4 information sheet that s</w:t>
      </w:r>
      <w:r w:rsidR="00210D16">
        <w:t>ummarise</w:t>
      </w:r>
      <w:r w:rsidR="0035014C">
        <w:t>s</w:t>
      </w:r>
      <w:r w:rsidR="00210D16">
        <w:t xml:space="preserve"> how the area is being transformed</w:t>
      </w:r>
      <w:r w:rsidR="0082616B">
        <w:t xml:space="preserve">. </w:t>
      </w:r>
    </w:p>
    <w:p w:rsidR="001F0218" w:rsidRDefault="0082616B" w:rsidP="009E421F">
      <w:pPr>
        <w:ind w:left="426"/>
      </w:pPr>
      <w:r w:rsidRPr="009E421F">
        <w:rPr>
          <w:b/>
        </w:rPr>
        <w:t>Write</w:t>
      </w:r>
      <w:r w:rsidR="00210D16" w:rsidRPr="009E421F">
        <w:rPr>
          <w:b/>
        </w:rPr>
        <w:t xml:space="preserve"> a paragraph</w:t>
      </w:r>
      <w:r w:rsidRPr="009E421F">
        <w:rPr>
          <w:b/>
        </w:rPr>
        <w:t xml:space="preserve"> of </w:t>
      </w:r>
      <w:r w:rsidRPr="00094487">
        <w:rPr>
          <w:b/>
          <w:u w:val="single"/>
        </w:rPr>
        <w:t>at least</w:t>
      </w:r>
      <w:r w:rsidRPr="009E421F">
        <w:rPr>
          <w:b/>
        </w:rPr>
        <w:t xml:space="preserve"> 1</w:t>
      </w:r>
      <w:r w:rsidR="009E421F" w:rsidRPr="009E421F">
        <w:rPr>
          <w:b/>
        </w:rPr>
        <w:t>0</w:t>
      </w:r>
      <w:r w:rsidRPr="009E421F">
        <w:rPr>
          <w:b/>
        </w:rPr>
        <w:t xml:space="preserve">0 words </w:t>
      </w:r>
      <w:r w:rsidR="00210D16" w:rsidRPr="009E421F">
        <w:rPr>
          <w:b/>
        </w:rPr>
        <w:t xml:space="preserve">for </w:t>
      </w:r>
      <w:r w:rsidR="00210D16" w:rsidRPr="009E421F">
        <w:rPr>
          <w:b/>
          <w:u w:val="single"/>
        </w:rPr>
        <w:t>each</w:t>
      </w:r>
      <w:r w:rsidR="00210D16" w:rsidRPr="009E421F">
        <w:rPr>
          <w:b/>
        </w:rPr>
        <w:t xml:space="preserve"> of the following headings</w:t>
      </w:r>
      <w:r w:rsidRPr="009E421F">
        <w:rPr>
          <w:b/>
        </w:rPr>
        <w:t>. Include photographs to bring your summaries to life.</w:t>
      </w:r>
      <w:r>
        <w:t xml:space="preserve"> </w:t>
      </w:r>
      <w:r w:rsidR="0063610F">
        <w:rPr>
          <w:i/>
        </w:rPr>
        <w:t>(9</w:t>
      </w:r>
      <w:r w:rsidRPr="009E421F">
        <w:rPr>
          <w:i/>
        </w:rPr>
        <w:t xml:space="preserve"> marks)</w:t>
      </w:r>
      <w:r w:rsidR="00210D16">
        <w:t>:</w:t>
      </w:r>
    </w:p>
    <w:p w:rsidR="00210D16" w:rsidRDefault="00210D16" w:rsidP="009E421F">
      <w:pPr>
        <w:pStyle w:val="ListParagraph"/>
        <w:numPr>
          <w:ilvl w:val="0"/>
          <w:numId w:val="3"/>
        </w:numPr>
        <w:ind w:left="709" w:hanging="283"/>
      </w:pPr>
      <w:r w:rsidRPr="0082616B">
        <w:rPr>
          <w:b/>
        </w:rPr>
        <w:t>Industry</w:t>
      </w:r>
      <w:r>
        <w:t xml:space="preserve"> (from secondary industry to tertiary/quaternary industries)</w:t>
      </w:r>
    </w:p>
    <w:p w:rsidR="00210D16" w:rsidRDefault="00210D16" w:rsidP="009E421F">
      <w:pPr>
        <w:pStyle w:val="ListParagraph"/>
        <w:numPr>
          <w:ilvl w:val="0"/>
          <w:numId w:val="3"/>
        </w:numPr>
        <w:ind w:left="709" w:hanging="283"/>
      </w:pPr>
      <w:r w:rsidRPr="0082616B">
        <w:rPr>
          <w:b/>
        </w:rPr>
        <w:t>Housing</w:t>
      </w:r>
      <w:r>
        <w:t xml:space="preserve"> (new apartments, converted warehouses, type of people who live there)</w:t>
      </w:r>
    </w:p>
    <w:p w:rsidR="0082616B" w:rsidRDefault="00210D16" w:rsidP="00215F03">
      <w:pPr>
        <w:pStyle w:val="ListParagraph"/>
        <w:numPr>
          <w:ilvl w:val="0"/>
          <w:numId w:val="3"/>
        </w:numPr>
        <w:ind w:left="709" w:hanging="283"/>
      </w:pPr>
      <w:r w:rsidRPr="0082616B">
        <w:rPr>
          <w:b/>
        </w:rPr>
        <w:t>Leisure</w:t>
      </w:r>
      <w:r>
        <w:t xml:space="preserve"> (nightclubs and bars, food market</w:t>
      </w:r>
      <w:r w:rsidR="0082616B">
        <w:t xml:space="preserve">, cafes, events </w:t>
      </w:r>
      <w:proofErr w:type="spellStart"/>
      <w:r w:rsidR="0082616B">
        <w:t>etc</w:t>
      </w:r>
      <w:proofErr w:type="spellEnd"/>
      <w:r>
        <w:t>)</w:t>
      </w:r>
    </w:p>
    <w:p w:rsidR="00094487" w:rsidRDefault="00094487" w:rsidP="00215F03">
      <w:pPr>
        <w:ind w:left="426"/>
      </w:pPr>
      <w:r>
        <w:t>If you find out anything interesting that does not fit into the above categories then create your own category of extra information!</w:t>
      </w:r>
    </w:p>
    <w:p w:rsidR="00215F03" w:rsidRDefault="00215F03" w:rsidP="00215F03">
      <w:pPr>
        <w:ind w:left="426"/>
      </w:pPr>
      <w:r>
        <w:t>You may find some of these</w:t>
      </w:r>
      <w:r w:rsidR="00094487">
        <w:t xml:space="preserve"> web</w:t>
      </w:r>
      <w:r>
        <w:t xml:space="preserve"> links </w:t>
      </w:r>
      <w:r w:rsidR="00094487">
        <w:t>useful fo</w:t>
      </w:r>
      <w:r>
        <w:t>r your research:</w:t>
      </w:r>
    </w:p>
    <w:p w:rsidR="002B5E85" w:rsidRDefault="00C126E9" w:rsidP="00215F03">
      <w:pPr>
        <w:ind w:left="426"/>
      </w:pPr>
      <w:hyperlink r:id="rId14" w:history="1">
        <w:r w:rsidR="002B5E85">
          <w:rPr>
            <w:rStyle w:val="Hyperlink"/>
          </w:rPr>
          <w:t>https://baltictriangle.co.uk/baltic-creative-5-years-later/</w:t>
        </w:r>
      </w:hyperlink>
      <w:r w:rsidR="002B5E85">
        <w:t xml:space="preserve"> (video: 8m)</w:t>
      </w:r>
    </w:p>
    <w:p w:rsidR="002B5E85" w:rsidRDefault="00C126E9" w:rsidP="00215F03">
      <w:pPr>
        <w:ind w:left="426"/>
      </w:pPr>
      <w:hyperlink r:id="rId15" w:history="1">
        <w:r w:rsidR="002B5E85">
          <w:rPr>
            <w:rStyle w:val="Hyperlink"/>
          </w:rPr>
          <w:t>https://baltictriangle.co.uk/bbc-cover-the-baltic-triangle/</w:t>
        </w:r>
      </w:hyperlink>
      <w:r w:rsidR="002B5E85">
        <w:t xml:space="preserve"> (video: 2m 43s)</w:t>
      </w:r>
    </w:p>
    <w:p w:rsidR="004E75E4" w:rsidRDefault="00C126E9" w:rsidP="00215F03">
      <w:pPr>
        <w:ind w:left="426"/>
      </w:pPr>
      <w:hyperlink r:id="rId16" w:history="1">
        <w:r w:rsidR="004E75E4" w:rsidRPr="000C7487">
          <w:rPr>
            <w:rStyle w:val="Hyperlink"/>
          </w:rPr>
          <w:t>https://youtu.be/fjQXclBI_6M</w:t>
        </w:r>
      </w:hyperlink>
      <w:r w:rsidR="004E75E4">
        <w:t xml:space="preserve"> (Peaky Blinders – new bar launch - video: 2m 24s)</w:t>
      </w:r>
    </w:p>
    <w:p w:rsidR="002B5E85" w:rsidRDefault="00C126E9" w:rsidP="00215F03">
      <w:pPr>
        <w:ind w:left="426"/>
      </w:pPr>
      <w:hyperlink r:id="rId17" w:history="1">
        <w:r w:rsidR="002B5E85">
          <w:rPr>
            <w:rStyle w:val="Hyperlink"/>
          </w:rPr>
          <w:t>https://baltictriangle.co.uk/about/</w:t>
        </w:r>
      </w:hyperlink>
      <w:r w:rsidR="002B5E85">
        <w:t xml:space="preserve"> (video: 9m 41s)</w:t>
      </w:r>
    </w:p>
    <w:p w:rsidR="00094487" w:rsidRDefault="00C126E9" w:rsidP="00215F03">
      <w:pPr>
        <w:ind w:left="426"/>
      </w:pPr>
      <w:hyperlink r:id="rId18" w:history="1">
        <w:r w:rsidR="00094487">
          <w:rPr>
            <w:rStyle w:val="Hyperlink"/>
          </w:rPr>
          <w:t>https://baltictriangle.co.uk/</w:t>
        </w:r>
      </w:hyperlink>
    </w:p>
    <w:p w:rsidR="00094487" w:rsidRDefault="00C126E9" w:rsidP="00215F03">
      <w:pPr>
        <w:ind w:left="426"/>
      </w:pPr>
      <w:hyperlink r:id="rId19" w:history="1">
        <w:r w:rsidR="00094487">
          <w:rPr>
            <w:rStyle w:val="Hyperlink"/>
          </w:rPr>
          <w:t>https://www.visitliverpool.com/explore-the-city/neighbourhoods/baltic-triangle</w:t>
        </w:r>
      </w:hyperlink>
    </w:p>
    <w:p w:rsidR="00094487" w:rsidRDefault="00C126E9" w:rsidP="00215F03">
      <w:pPr>
        <w:ind w:left="426"/>
      </w:pPr>
      <w:hyperlink r:id="rId20" w:history="1">
        <w:r w:rsidR="002B5E85">
          <w:rPr>
            <w:rStyle w:val="Hyperlink"/>
          </w:rPr>
          <w:t>https://www.visitbritain.com/gb/en/hipsters-guide-liverpools-baltic-triangle</w:t>
        </w:r>
      </w:hyperlink>
    </w:p>
    <w:p w:rsidR="002B5E85" w:rsidRDefault="00C126E9" w:rsidP="00215F03">
      <w:pPr>
        <w:ind w:left="426"/>
      </w:pPr>
      <w:hyperlink r:id="rId21" w:history="1">
        <w:r w:rsidR="001A6CD0" w:rsidRPr="000C7487">
          <w:rPr>
            <w:rStyle w:val="Hyperlink"/>
          </w:rPr>
          <w:t>https://theguideliverpool.com/these-are-the-hidden-treasures-of-liverpools-baltic-triangle/</w:t>
        </w:r>
      </w:hyperlink>
      <w:r w:rsidR="001A6CD0">
        <w:t xml:space="preserve"> </w:t>
      </w:r>
    </w:p>
    <w:sectPr w:rsidR="002B5E85" w:rsidSect="0035014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59057C"/>
    <w:multiLevelType w:val="hybridMultilevel"/>
    <w:tmpl w:val="2F2E46E8"/>
    <w:lvl w:ilvl="0" w:tplc="10D4D61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31EA1BA9"/>
    <w:multiLevelType w:val="hybridMultilevel"/>
    <w:tmpl w:val="7E3C69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D4D61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26A5817"/>
    <w:multiLevelType w:val="hybridMultilevel"/>
    <w:tmpl w:val="48BE0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E75F0"/>
    <w:multiLevelType w:val="hybridMultilevel"/>
    <w:tmpl w:val="5F4C6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1E8"/>
    <w:rsid w:val="00094487"/>
    <w:rsid w:val="00187BB9"/>
    <w:rsid w:val="00187DEB"/>
    <w:rsid w:val="001A6CD0"/>
    <w:rsid w:val="001F0218"/>
    <w:rsid w:val="00210D16"/>
    <w:rsid w:val="00215F03"/>
    <w:rsid w:val="002B5E85"/>
    <w:rsid w:val="0035014C"/>
    <w:rsid w:val="00400082"/>
    <w:rsid w:val="0046563F"/>
    <w:rsid w:val="004717D0"/>
    <w:rsid w:val="004B28B1"/>
    <w:rsid w:val="004E75E4"/>
    <w:rsid w:val="005325E9"/>
    <w:rsid w:val="005F3B41"/>
    <w:rsid w:val="0063610F"/>
    <w:rsid w:val="006C396D"/>
    <w:rsid w:val="007A1742"/>
    <w:rsid w:val="0082616B"/>
    <w:rsid w:val="008946A8"/>
    <w:rsid w:val="008D20D1"/>
    <w:rsid w:val="0091652C"/>
    <w:rsid w:val="009621E8"/>
    <w:rsid w:val="009E421F"/>
    <w:rsid w:val="00B510F0"/>
    <w:rsid w:val="00BF6868"/>
    <w:rsid w:val="00C126E9"/>
    <w:rsid w:val="00C4081E"/>
    <w:rsid w:val="00E542C0"/>
    <w:rsid w:val="00EB209C"/>
    <w:rsid w:val="00F3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DC1E36-6108-492E-9993-C30B390E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21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21E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28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baltictriangle.co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heguideliverpool.com/these-are-the-hidden-treasures-of-liverpools-baltic-triangl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baltictriangle.co.uk/abou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fjQXclBI_6M" TargetMode="External"/><Relationship Id="rId20" Type="http://schemas.openxmlformats.org/officeDocument/2006/relationships/hyperlink" Target="https://www.visitbritain.com/gb/en/hipsters-guide-liverpools-baltic-triangl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GDhBK7KP4_0" TargetMode="External"/><Relationship Id="rId11" Type="http://schemas.openxmlformats.org/officeDocument/2006/relationships/hyperlink" Target="https://planetgeogblog.wordpress.com/2020/04/09/culture-led-regeneration-in-liverpool/" TargetMode="External"/><Relationship Id="rId5" Type="http://schemas.openxmlformats.org/officeDocument/2006/relationships/hyperlink" Target="https://www.visitliverpool.com/things-to-do/maritime-and-heritage/history-of-liverpool" TargetMode="External"/><Relationship Id="rId15" Type="http://schemas.openxmlformats.org/officeDocument/2006/relationships/hyperlink" Target="https://baltictriangle.co.uk/bbc-cover-the-baltic-triangl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visitliverpool.com/explore-the-city/neighbourhoods/baltic-triang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44K9bfxMqOw" TargetMode="External"/><Relationship Id="rId14" Type="http://schemas.openxmlformats.org/officeDocument/2006/relationships/hyperlink" Target="https://baltictriangle.co.uk/baltic-creative-5-years-later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6FC827ED</Template>
  <TotalTime>190</TotalTime>
  <Pages>2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Houghton</dc:creator>
  <cp:keywords/>
  <dc:description/>
  <cp:lastModifiedBy>Darren Houghton</cp:lastModifiedBy>
  <cp:revision>17</cp:revision>
  <dcterms:created xsi:type="dcterms:W3CDTF">2020-05-29T09:28:00Z</dcterms:created>
  <dcterms:modified xsi:type="dcterms:W3CDTF">2020-05-29T12:45:00Z</dcterms:modified>
</cp:coreProperties>
</file>