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9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122"/>
        <w:gridCol w:w="992"/>
        <w:gridCol w:w="2551"/>
        <w:gridCol w:w="4253"/>
        <w:gridCol w:w="2126"/>
        <w:gridCol w:w="2126"/>
        <w:tblGridChange w:id="0">
          <w:tblGrid>
            <w:gridCol w:w="2122"/>
            <w:gridCol w:w="992"/>
            <w:gridCol w:w="2551"/>
            <w:gridCol w:w="4253"/>
            <w:gridCol w:w="2126"/>
            <w:gridCol w:w="2126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Graphic Communication</w:t>
            </w:r>
          </w:p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Illustrated letters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To demonstrate an understanding of artists and designers work by producing design work that show knowledge of typography, composition, form, colour, style and techniques appropriate to focussed artists.</w:t>
            </w:r>
          </w:p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To develop  presentation board with research about artists’ work and the stages of their own design journey.</w:t>
            </w:r>
          </w:p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•To experiment and select with techniques in pencil, pen and coloured pencil to produce a creative colourful composition inspired by focussed artists using typography and decorative details.</w:t>
            </w:r>
          </w:p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•To develop a basic understanding of typography and illuminated lettering.</w:t>
            </w:r>
          </w:p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•To develop skills and processes through a variety of media and processes in order to refine ideas through experimentation and selection.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produce a colourful illustrated letter showing clear links to the artist studied showing a personal response to the theme and artists studied.</w:t>
            </w:r>
          </w:p>
          <w:p w:rsidR="00000000" w:rsidDel="00000000" w:rsidP="00000000" w:rsidRDefault="00000000" w:rsidRPr="00000000" w14:paraId="00000012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Pupils should be taught to develop their creativity and ideas, and increase proficiency in</w:t>
            </w:r>
          </w:p>
          <w:p w:rsidR="00000000" w:rsidDel="00000000" w:rsidP="00000000" w:rsidRDefault="00000000" w:rsidRPr="00000000" w14:paraId="0000001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their execution. They should develop a critical understanding of designers, expressing reasoned judgements that can inform their own work.</w:t>
            </w:r>
          </w:p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Pupils should be taught: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to record their observations on presentation boards.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increase their proficiency in the handling of different materials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analyse and evaluate their own work, and that of others, in order to strengthen the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impact or applications of their work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about the history of art, craft, design and architecture, including periods, styles and major movements from ancient times up to the present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GCSE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Graphics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PRIOR LEARNING</w:t>
            </w:r>
          </w:p>
          <w:p w:rsidR="00000000" w:rsidDel="00000000" w:rsidP="00000000" w:rsidRDefault="00000000" w:rsidRPr="00000000" w14:paraId="00000020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Drawing, design skills, artist analysis, Graphic skills and processes, Creative presentation boards</w:t>
            </w:r>
          </w:p>
          <w:p w:rsidR="00000000" w:rsidDel="00000000" w:rsidP="00000000" w:rsidRDefault="00000000" w:rsidRPr="00000000" w14:paraId="0000002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Gaining artist understanding,</w:t>
            </w:r>
          </w:p>
          <w:p w:rsidR="00000000" w:rsidDel="00000000" w:rsidP="00000000" w:rsidRDefault="00000000" w:rsidRPr="00000000" w14:paraId="0000002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Design process,</w:t>
            </w:r>
          </w:p>
          <w:p w:rsidR="00000000" w:rsidDel="00000000" w:rsidP="00000000" w:rsidRDefault="00000000" w:rsidRPr="00000000" w14:paraId="0000002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Good moral values</w:t>
            </w:r>
          </w:p>
          <w:p w:rsidR="00000000" w:rsidDel="00000000" w:rsidP="00000000" w:rsidRDefault="00000000" w:rsidRPr="00000000" w14:paraId="0000002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good citizenship.</w:t>
            </w:r>
          </w:p>
          <w:p w:rsidR="00000000" w:rsidDel="00000000" w:rsidP="00000000" w:rsidRDefault="00000000" w:rsidRPr="00000000" w14:paraId="0000002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Building confidence and resilience</w:t>
            </w:r>
          </w:p>
          <w:p w:rsidR="00000000" w:rsidDel="00000000" w:rsidP="00000000" w:rsidRDefault="00000000" w:rsidRPr="00000000" w14:paraId="0000002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Roles and responsibility in society,</w:t>
            </w:r>
          </w:p>
          <w:p w:rsidR="00000000" w:rsidDel="00000000" w:rsidP="00000000" w:rsidRDefault="00000000" w:rsidRPr="00000000" w14:paraId="0000002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Tolerance, Design Appreciation,</w:t>
            </w:r>
          </w:p>
          <w:p w:rsidR="00000000" w:rsidDel="00000000" w:rsidP="00000000" w:rsidRDefault="00000000" w:rsidRPr="00000000" w14:paraId="00000029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Individuality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Textile Design</w:t>
            </w:r>
          </w:p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Fruit Pattern Design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59" w:lineRule="auto"/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•To learn about the designers and the work they make. To learn about the history of using fruit as a motif in textile design, researching and exploring the work of contemporary surface pattern design in textiles and fashion. To investigate a range of textile processes techniques, analyse and present research on a presentation boards</w:t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To gain an understanding of Textile Design and how a designer works from initial ideas,learning about repeat pattern and creating their own design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ind w:left="0" w:firstLine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9" w:lineRule="auto"/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•T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 experiment and select from appropriate drawings develop into designs for repeat prints and explore different textile processes for their own designs in processes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•To record and observe the shapes, line colours, patterns and textures found in a fruit through photographic images and create their one designs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increase their proficiency in the handling of different materials.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design and develop using image and text using imaginative and creative knowledge and understanding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analyse and evaluate their own work, and that of others, in order to strengthen their work.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impact or applications of their work about the history of art, craft, design and architecture, including periods, styles and major movements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10 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GCSE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Textile Design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PRIOR LEARNING</w:t>
            </w:r>
          </w:p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Drawing, design skills, artist analysis, graphic skills and processes, </w:t>
            </w:r>
          </w:p>
          <w:p w:rsidR="00000000" w:rsidDel="00000000" w:rsidP="00000000" w:rsidRDefault="00000000" w:rsidRPr="00000000" w14:paraId="0000003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Influences of Culture, Key Events, Awareness of good citizenship, careers</w:t>
            </w:r>
          </w:p>
          <w:p w:rsidR="00000000" w:rsidDel="00000000" w:rsidP="00000000" w:rsidRDefault="00000000" w:rsidRPr="00000000" w14:paraId="0000003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Working to a design brief,</w:t>
            </w:r>
          </w:p>
          <w:p w:rsidR="00000000" w:rsidDel="00000000" w:rsidP="00000000" w:rsidRDefault="00000000" w:rsidRPr="00000000" w14:paraId="0000003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Design process,</w:t>
            </w:r>
          </w:p>
          <w:p w:rsidR="00000000" w:rsidDel="00000000" w:rsidP="00000000" w:rsidRDefault="00000000" w:rsidRPr="00000000" w14:paraId="0000003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Individuality, Imagination, </w:t>
            </w:r>
          </w:p>
          <w:p w:rsidR="00000000" w:rsidDel="00000000" w:rsidP="00000000" w:rsidRDefault="00000000" w:rsidRPr="00000000" w14:paraId="0000004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Building confidence</w:t>
            </w:r>
          </w:p>
          <w:p w:rsidR="00000000" w:rsidDel="00000000" w:rsidP="00000000" w:rsidRDefault="00000000" w:rsidRPr="00000000" w14:paraId="0000004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Roles and responsibility in society,</w:t>
            </w:r>
          </w:p>
          <w:p w:rsidR="00000000" w:rsidDel="00000000" w:rsidP="00000000" w:rsidRDefault="00000000" w:rsidRPr="00000000" w14:paraId="0000004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Tolerance, Design Appreciation,</w:t>
            </w:r>
          </w:p>
          <w:p w:rsidR="00000000" w:rsidDel="00000000" w:rsidP="00000000" w:rsidRDefault="00000000" w:rsidRPr="00000000" w14:paraId="0000004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Individuality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Fine Art Creative sketchbook based on an Art movement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produce their own fine art creative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sketchbook based a chosen art movement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gain knowledge of art history and research a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particular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art movement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explore different media and processes.to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present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their research creative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ly in a sketchbook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develop their own ideas based on chosen images relating to chosen artist they are inspired by.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Pupils should be taught: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to record their observations on presentation boards.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a range of techniques and media,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increase their proficiency in the handling of different materials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analyse and evaluate their own work, and that of others, in order to strengthen the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impact or applications of their work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about the history of art, craft, design and architecture, including periods, styles and major movements from ancient times up to the present day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</w:t>
            </w: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GCSE Fine Art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Good Citizenship,</w:t>
            </w:r>
          </w:p>
          <w:p w:rsidR="00000000" w:rsidDel="00000000" w:rsidP="00000000" w:rsidRDefault="00000000" w:rsidRPr="00000000" w14:paraId="0000005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Self awareness and Self Expression,</w:t>
            </w:r>
          </w:p>
          <w:p w:rsidR="00000000" w:rsidDel="00000000" w:rsidP="00000000" w:rsidRDefault="00000000" w:rsidRPr="00000000" w14:paraId="0000005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Artist influences,</w:t>
            </w:r>
          </w:p>
          <w:p w:rsidR="00000000" w:rsidDel="00000000" w:rsidP="00000000" w:rsidRDefault="00000000" w:rsidRPr="00000000" w14:paraId="0000005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 the microscope in context,</w:t>
            </w:r>
          </w:p>
          <w:p w:rsidR="00000000" w:rsidDel="00000000" w:rsidP="00000000" w:rsidRDefault="00000000" w:rsidRPr="00000000" w14:paraId="0000005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Building up confidence and resilience</w:t>
            </w:r>
          </w:p>
          <w:p w:rsidR="00000000" w:rsidDel="00000000" w:rsidP="00000000" w:rsidRDefault="00000000" w:rsidRPr="00000000" w14:paraId="0000005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Good Moral values,</w:t>
            </w:r>
          </w:p>
          <w:p w:rsidR="00000000" w:rsidDel="00000000" w:rsidP="00000000" w:rsidRDefault="00000000" w:rsidRPr="00000000" w14:paraId="0000005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Creative process,</w:t>
            </w:r>
          </w:p>
          <w:p w:rsidR="00000000" w:rsidDel="00000000" w:rsidP="00000000" w:rsidRDefault="00000000" w:rsidRPr="00000000" w14:paraId="0000005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Developing individuality,</w:t>
            </w:r>
          </w:p>
          <w:p w:rsidR="00000000" w:rsidDel="00000000" w:rsidP="00000000" w:rsidRDefault="00000000" w:rsidRPr="00000000" w14:paraId="0000005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</w:t>
    </w:r>
    <w:r w:rsidDel="00000000" w:rsidR="00000000" w:rsidRPr="00000000">
      <w:rPr>
        <w:rFonts w:ascii="Lato Light" w:cs="Lato Light" w:eastAsia="Lato Light" w:hAnsi="Lato Light"/>
        <w:sz w:val="32"/>
        <w:szCs w:val="32"/>
        <w:rtl w:val="0"/>
      </w:rPr>
      <w:t xml:space="preserve">9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- 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-100964</wp:posOffset>
          </wp:positionH>
          <wp:positionV relativeFrom="paragraph">
            <wp:posOffset>-253364</wp:posOffset>
          </wp:positionV>
          <wp:extent cx="2275205" cy="76708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-447674</wp:posOffset>
              </wp:positionV>
              <wp:extent cx="7458075" cy="7715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-447674</wp:posOffset>
              </wp:positionV>
              <wp:extent cx="7458075" cy="7715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djBZnGWpaRHWhmAG90xPRjgeg==">AMUW2mWfIXq52wAjiEM+K9OnYFWF3npLehbU38sBfrqS4qjxmxS/AqE6QFJ4iwD5yHSs1nkjxvWT9kL7CSpbCgGCDDT5PwcajXeryUAUXzswW9Wz8IazRxM=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2021-07-01T12:25:00Z</dcterms:created>
  <dc:creator>Mr S Clarke</dc:creator>
</cp:coreProperties>
</file>